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drawing>
          <wp:anchor distT="0" distB="0" distL="114300" distR="114300" simplePos="0" relativeHeight="251658240" behindDoc="0" locked="0" layoutInCell="1" allowOverlap="1">
            <wp:simplePos x="0" y="0"/>
            <wp:positionH relativeFrom="page">
              <wp:posOffset>10198100</wp:posOffset>
            </wp:positionH>
            <wp:positionV relativeFrom="topMargin">
              <wp:posOffset>11811000</wp:posOffset>
            </wp:positionV>
            <wp:extent cx="469900" cy="3683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469900" cy="368300"/>
                    </a:xfrm>
                    <a:prstGeom prst="rect">
                      <a:avLst/>
                    </a:prstGeom>
                  </pic:spPr>
                </pic:pic>
              </a:graphicData>
            </a:graphic>
          </wp:anchor>
        </w:drawing>
      </w:r>
    </w:p>
    <w:p>
      <w:pPr>
        <w:pStyle w:val="2"/>
        <w:tabs>
          <w:tab w:val="left" w:pos="4515"/>
        </w:tabs>
        <w:snapToGrid w:val="0"/>
        <w:spacing w:line="336" w:lineRule="auto"/>
        <w:jc w:val="center"/>
        <w:rPr>
          <w:rFonts w:eastAsia="方正小标宋_GBK"/>
          <w:sz w:val="24"/>
        </w:rPr>
      </w:pPr>
      <w:r>
        <w:rPr>
          <w:rFonts w:hint="eastAsia" w:eastAsia="方正小标宋_GBK"/>
          <w:sz w:val="24"/>
        </w:rPr>
        <w:t>第三单元</w:t>
      </w:r>
      <w:r>
        <w:rPr>
          <w:rFonts w:eastAsia="方正小标宋_GBK"/>
          <w:sz w:val="24"/>
        </w:rPr>
        <w:t xml:space="preserve"> </w:t>
      </w:r>
      <w:r>
        <w:rPr>
          <w:rFonts w:hint="eastAsia" w:eastAsia="方正小标宋_GBK"/>
          <w:sz w:val="24"/>
        </w:rPr>
        <w:t xml:space="preserve">走向整体的世界 </w:t>
      </w:r>
      <w:r>
        <w:rPr>
          <w:rFonts w:ascii="Times New Roman" w:hAnsi="Times New Roman" w:eastAsia="方正小标宋_GBK" w:cs="Times New Roman"/>
          <w:sz w:val="24"/>
        </w:rPr>
        <w:t>达标检测</w:t>
      </w:r>
    </w:p>
    <w:p>
      <w:pPr>
        <w:pStyle w:val="2"/>
        <w:tabs>
          <w:tab w:val="left" w:pos="4515"/>
        </w:tabs>
        <w:snapToGrid w:val="0"/>
        <w:spacing w:line="336" w:lineRule="auto"/>
        <w:jc w:val="center"/>
        <w:rPr>
          <w:rFonts w:ascii="Times New Roman" w:hAnsi="Times New Roman" w:cs="Times New Roman"/>
        </w:rPr>
      </w:pPr>
      <w:r>
        <w:rPr>
          <w:rFonts w:ascii="Times New Roman" w:hAnsi="Times New Roman" w:eastAsia="仿宋_GB2312" w:cs="Times New Roman"/>
        </w:rPr>
        <w:t xml:space="preserve"> (时间：75分钟　分数：100分)</w:t>
      </w: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一、选择题：本题共16小题，每小题3分，共48分。在每小题列出的四个选项中，只有一项符合题目要求。</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w:t>
      </w:r>
      <w:r>
        <w:rPr>
          <w:rFonts w:ascii="Times New Roman" w:hAnsi="Times New Roman" w:eastAsia="黑体" w:cs="Times New Roman"/>
        </w:rPr>
        <w:t>．</w:t>
      </w:r>
      <w:r>
        <w:rPr>
          <w:rFonts w:ascii="Times New Roman" w:hAnsi="Times New Roman" w:cs="Times New Roman"/>
        </w:rPr>
        <w:t>1493年，哥伦布在给友人的信中写道：</w:t>
      </w:r>
      <w:r>
        <w:rPr>
          <w:rFonts w:hAnsi="宋体" w:cs="Times New Roman"/>
        </w:rPr>
        <w:t>“</w:t>
      </w:r>
      <w:r>
        <w:rPr>
          <w:rFonts w:ascii="Times New Roman" w:hAnsi="Times New Roman" w:cs="Times New Roman"/>
        </w:rPr>
        <w:t>我向我们最战无不胜的君王们承诺：如果我能得到他们一些小小的援助，我将把他们想要的任何数量的黄金，还有香料、棉花</w:t>
      </w:r>
      <w:r>
        <w:rPr>
          <w:rFonts w:hAnsi="宋体" w:cs="Times New Roman"/>
        </w:rPr>
        <w:t>……</w:t>
      </w:r>
      <w:r>
        <w:rPr>
          <w:rFonts w:ascii="Times New Roman" w:hAnsi="Times New Roman" w:cs="Times New Roman"/>
        </w:rPr>
        <w:t>以及尽可能多的沉香木和陛下们想要的尽可能多的异教徒奴隶都奉送给他们。</w:t>
      </w:r>
      <w:r>
        <w:rPr>
          <w:rFonts w:hAnsi="宋体" w:cs="Times New Roman"/>
        </w:rPr>
        <w:t>”</w:t>
      </w:r>
      <w:r>
        <w:rPr>
          <w:rFonts w:ascii="Times New Roman" w:hAnsi="Times New Roman" w:cs="Times New Roman"/>
        </w:rPr>
        <w:t>信中内容折射出，新航路的开辟(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A．依赖于王室的大力支持</w:t>
      </w:r>
      <w:r>
        <w:rPr>
          <w:rFonts w:ascii="Times New Roman" w:hAnsi="Times New Roman" w:cs="Times New Roman"/>
        </w:rPr>
        <w:tab/>
      </w:r>
      <w:r>
        <w:rPr>
          <w:rFonts w:ascii="Times New Roman" w:hAnsi="Times New Roman" w:cs="Times New Roman"/>
        </w:rPr>
        <w:t>B．旨在扩大教会的影响</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C．源于</w:t>
      </w:r>
      <w:r>
        <w:rPr>
          <w:rFonts w:hAnsi="宋体" w:cs="Times New Roman"/>
        </w:rPr>
        <w:t>“</w:t>
      </w:r>
      <w:r>
        <w:rPr>
          <w:rFonts w:ascii="Times New Roman" w:hAnsi="Times New Roman" w:cs="Times New Roman"/>
        </w:rPr>
        <w:t>寻金</w:t>
      </w:r>
      <w:r>
        <w:rPr>
          <w:rFonts w:hAnsi="宋体" w:cs="Times New Roman"/>
        </w:rPr>
        <w:t>”</w:t>
      </w:r>
      <w:r>
        <w:rPr>
          <w:rFonts w:ascii="Times New Roman" w:hAnsi="Times New Roman" w:cs="Times New Roman"/>
        </w:rPr>
        <w:t>的社会潮流</w:t>
      </w:r>
      <w:r>
        <w:rPr>
          <w:rFonts w:ascii="Times New Roman" w:hAnsi="Times New Roman" w:cs="Times New Roman"/>
        </w:rPr>
        <w:tab/>
      </w:r>
      <w:r>
        <w:rPr>
          <w:rFonts w:ascii="Times New Roman" w:hAnsi="Times New Roman" w:cs="Times New Roman"/>
        </w:rPr>
        <w:t>D．推动了造船业的发展</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A</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根据材料可知，哥伦布向君王许诺丰厚的回报，希望君王支持他的远航活动，由此可以折射出，新航路的开辟依赖于王室的大力支持，故选A项。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中世纪后期，其他欧洲人对意大利商人继续在地中海东部诸国的各个港口与阿拉伯商人相会、收取欧洲公众所需要的种种商品大为不满，他们热切地寻找能直接抵达东方的途径，以分享这笔厚利。这表明新航路开辟的动力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A．克服商业危机</w:t>
      </w:r>
      <w:r>
        <w:rPr>
          <w:rFonts w:ascii="Times New Roman" w:hAnsi="Times New Roman" w:cs="Times New Roman"/>
        </w:rPr>
        <w:tab/>
      </w:r>
      <w:r>
        <w:rPr>
          <w:rFonts w:ascii="Times New Roman" w:hAnsi="Times New Roman" w:cs="Times New Roman"/>
        </w:rPr>
        <w:t>B．扩大海外市场</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C．对外倾销商品</w:t>
      </w:r>
      <w:r>
        <w:rPr>
          <w:rFonts w:ascii="Times New Roman" w:hAnsi="Times New Roman" w:cs="Times New Roman"/>
        </w:rPr>
        <w:tab/>
      </w:r>
      <w:r>
        <w:rPr>
          <w:rFonts w:ascii="Times New Roman" w:hAnsi="Times New Roman" w:cs="Times New Roman"/>
        </w:rPr>
        <w:t>D．追逐商业利益</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cs="Times New Roman"/>
          <w:color w:val="FF0000"/>
        </w:rPr>
        <w:t>【解析】</w:t>
      </w:r>
      <w:r>
        <w:rPr>
          <w:rFonts w:ascii="Times New Roman" w:hAnsi="Times New Roman" w:eastAsia="楷体_GB2312" w:cs="Times New Roman"/>
          <w:color w:val="FF0000"/>
        </w:rPr>
        <w:t>材料</w:t>
      </w:r>
      <w:r>
        <w:rPr>
          <w:rFonts w:hAnsi="宋体" w:cs="Times New Roman"/>
          <w:color w:val="FF0000"/>
        </w:rPr>
        <w:t>“</w:t>
      </w:r>
      <w:r>
        <w:rPr>
          <w:rFonts w:ascii="Times New Roman" w:hAnsi="Times New Roman" w:eastAsia="楷体_GB2312" w:cs="Times New Roman"/>
          <w:color w:val="FF0000"/>
        </w:rPr>
        <w:t>他们热切地寻找能直接抵达东方的途径，以分享这笔厚利</w:t>
      </w:r>
      <w:r>
        <w:rPr>
          <w:rFonts w:hAnsi="宋体" w:cs="Times New Roman"/>
          <w:color w:val="FF0000"/>
        </w:rPr>
        <w:t>”</w:t>
      </w:r>
      <w:r>
        <w:rPr>
          <w:rFonts w:ascii="Times New Roman" w:hAnsi="Times New Roman" w:eastAsia="楷体_GB2312" w:cs="Times New Roman"/>
          <w:color w:val="FF0000"/>
        </w:rPr>
        <w:t>表明追逐商业利益是欧洲人开辟新航路的动力，故选D项。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w:t>
      </w:r>
      <w:r>
        <w:rPr>
          <w:rFonts w:ascii="Times New Roman" w:hAnsi="Times New Roman" w:eastAsia="楷体_GB2312" w:cs="Times New Roman"/>
        </w:rPr>
        <w:t>．</w:t>
      </w:r>
      <w:r>
        <w:rPr>
          <w:rFonts w:ascii="Times New Roman" w:hAnsi="Times New Roman" w:cs="Times New Roman"/>
        </w:rPr>
        <w:t>1498年5月20日，达·伽马率领船队抵达卡里库特，从而正式开辟了欧亚之间的海上直通航路。卡里库特位于(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A．美洲</w:t>
      </w:r>
      <w:r>
        <w:rPr>
          <w:rFonts w:ascii="Times New Roman" w:hAnsi="Times New Roman" w:cs="Times New Roman"/>
        </w:rPr>
        <w:tab/>
      </w:r>
      <w:r>
        <w:rPr>
          <w:rFonts w:ascii="Times New Roman" w:hAnsi="Times New Roman" w:cs="Times New Roman"/>
        </w:rPr>
        <w:t>B．印度</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C．中国</w:t>
      </w:r>
      <w:r>
        <w:rPr>
          <w:rFonts w:ascii="Times New Roman" w:hAnsi="Times New Roman" w:cs="Times New Roman"/>
        </w:rPr>
        <w:tab/>
      </w:r>
      <w:r>
        <w:rPr>
          <w:rFonts w:ascii="Times New Roman" w:hAnsi="Times New Roman" w:cs="Times New Roman"/>
        </w:rPr>
        <w:t>D．非洲</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cs="Times New Roman"/>
          <w:color w:val="FF0000"/>
        </w:rPr>
        <w:t>【解析】</w:t>
      </w:r>
      <w:r>
        <w:rPr>
          <w:rFonts w:ascii="Times New Roman" w:hAnsi="Times New Roman" w:eastAsia="楷体_GB2312" w:cs="Times New Roman"/>
          <w:color w:val="FF0000"/>
        </w:rPr>
        <w:t>结合所学知识可知，达·伽马开通的是通往印度的航路，卡里库特位于印度， 故选B项。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4</w:t>
      </w:r>
      <w:r>
        <w:rPr>
          <w:rFonts w:ascii="Times New Roman" w:hAnsi="Times New Roman" w:eastAsia="楷体_GB2312" w:cs="Times New Roman"/>
        </w:rPr>
        <w:t>．</w:t>
      </w:r>
      <w:r>
        <w:rPr>
          <w:rFonts w:ascii="Times New Roman" w:hAnsi="Times New Roman" w:cs="Times New Roman"/>
        </w:rPr>
        <w:t>哥伦布对中世纪流传的</w:t>
      </w:r>
      <w:r>
        <w:rPr>
          <w:rFonts w:hAnsi="宋体" w:cs="Times New Roman"/>
        </w:rPr>
        <w:t>“</w:t>
      </w:r>
      <w:r>
        <w:rPr>
          <w:rFonts w:ascii="Times New Roman" w:hAnsi="Times New Roman" w:cs="Times New Roman"/>
        </w:rPr>
        <w:t>海洋占地球表面1/7，陆地占6/7</w:t>
      </w:r>
      <w:r>
        <w:rPr>
          <w:rFonts w:hAnsi="宋体" w:cs="Times New Roman"/>
        </w:rPr>
        <w:t>”</w:t>
      </w:r>
      <w:r>
        <w:rPr>
          <w:rFonts w:ascii="Times New Roman" w:hAnsi="Times New Roman" w:cs="Times New Roman"/>
        </w:rPr>
        <w:t>深信不疑。据此，哥伦布认为，从加那利群岛出发向西航行约4 500千米即可到达日本(实际的直线距离近2万千米)，航行约6 300千米可到达中国。材料反映了(　)</w:t>
      </w:r>
    </w:p>
    <w:p>
      <w:pPr>
        <w:pStyle w:val="2"/>
        <w:tabs>
          <w:tab w:val="left" w:pos="4515"/>
        </w:tabs>
        <w:snapToGrid w:val="0"/>
        <w:spacing w:line="336" w:lineRule="auto"/>
        <w:ind w:firstLine="420" w:firstLineChars="200"/>
        <w:rPr>
          <w:rFonts w:hint="eastAsia" w:ascii="Times New Roman" w:hAnsi="Times New Roman" w:cs="Times New Roman"/>
        </w:rPr>
      </w:pPr>
      <w:r>
        <w:rPr>
          <w:rFonts w:ascii="Times New Roman" w:hAnsi="Times New Roman" w:cs="Times New Roman"/>
        </w:rPr>
        <w:t>A．哥伦布的依据和总的计算是错误的</w:t>
      </w:r>
      <w:r>
        <w:rPr>
          <w:rFonts w:ascii="Times New Roman" w:hAnsi="Times New Roman" w:cs="Times New Roman"/>
        </w:rPr>
        <w:tab/>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B．以当时的航海条件他是不敢冒险的</w:t>
      </w:r>
    </w:p>
    <w:p>
      <w:pPr>
        <w:pStyle w:val="2"/>
        <w:tabs>
          <w:tab w:val="left" w:pos="4515"/>
        </w:tabs>
        <w:snapToGrid w:val="0"/>
        <w:spacing w:line="336" w:lineRule="auto"/>
        <w:ind w:firstLine="420" w:firstLineChars="200"/>
        <w:rPr>
          <w:rFonts w:hint="eastAsia" w:ascii="Times New Roman" w:hAnsi="Times New Roman" w:cs="Times New Roman"/>
        </w:rPr>
      </w:pPr>
      <w:r>
        <w:rPr>
          <w:rFonts w:ascii="Times New Roman" w:hAnsi="Times New Roman" w:cs="Times New Roman"/>
        </w:rPr>
        <w:t>C．历史的偶然性促成了哥伦布的壮举</w:t>
      </w:r>
      <w:r>
        <w:rPr>
          <w:rFonts w:ascii="Times New Roman" w:hAnsi="Times New Roman" w:cs="Times New Roman"/>
        </w:rPr>
        <w:tab/>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D．传播基督教成为新航路开辟的主要原因</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C</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w:t>
      </w:r>
      <w:r>
        <w:rPr>
          <w:rFonts w:hAnsi="宋体" w:cs="Times New Roman"/>
          <w:color w:val="FF0000"/>
        </w:rPr>
        <w:t>“</w:t>
      </w:r>
      <w:r>
        <w:rPr>
          <w:rFonts w:ascii="Times New Roman" w:hAnsi="Times New Roman" w:eastAsia="楷体_GB2312" w:cs="Times New Roman"/>
          <w:color w:val="FF0000"/>
        </w:rPr>
        <w:t>哥伦布认为，从加那利群岛出发向西航行约4 500千米即可到达日本(实际的直线距离近2万千米)，航行约6 300千米可到达中国</w:t>
      </w:r>
      <w:r>
        <w:rPr>
          <w:rFonts w:hAnsi="宋体" w:cs="Times New Roman"/>
          <w:color w:val="FF0000"/>
        </w:rPr>
        <w:t>”</w:t>
      </w:r>
      <w:r>
        <w:rPr>
          <w:rFonts w:ascii="Times New Roman" w:hAnsi="Times New Roman" w:eastAsia="楷体_GB2312" w:cs="Times New Roman"/>
          <w:color w:val="FF0000"/>
        </w:rPr>
        <w:t>可知，正是由于哥伦布的计算错误，才使他发现了</w:t>
      </w:r>
      <w:r>
        <w:rPr>
          <w:rFonts w:hAnsi="宋体" w:cs="Times New Roman"/>
          <w:color w:val="FF0000"/>
        </w:rPr>
        <w:t>“</w:t>
      </w:r>
      <w:r>
        <w:rPr>
          <w:rFonts w:ascii="Times New Roman" w:hAnsi="Times New Roman" w:eastAsia="楷体_GB2312" w:cs="Times New Roman"/>
          <w:color w:val="FF0000"/>
        </w:rPr>
        <w:t>新大陆</w:t>
      </w:r>
      <w:r>
        <w:rPr>
          <w:rFonts w:hAnsi="宋体" w:cs="Times New Roman"/>
          <w:color w:val="FF0000"/>
        </w:rPr>
        <w:t>”</w:t>
      </w:r>
      <w:r>
        <w:rPr>
          <w:rFonts w:ascii="Times New Roman" w:hAnsi="Times New Roman" w:eastAsia="楷体_GB2312" w:cs="Times New Roman"/>
          <w:color w:val="FF0000"/>
        </w:rPr>
        <w:t>，故C项正确；A项是材料陈述的历史事实，与材料主旨不符，排除；当时欧洲具备了远洋航行的能力，排除B项；材料不能体现哥伦布为传播基督教而进行航海，排除D项。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5．从15世纪开始，英国、荷兰等国开始在北大西洋的高纬度地区寻找通往亚洲的新航路，他们留下了北冰洋地区的详细航海记录和航海图。英国、荷兰的这一做法是为了(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A．发现新大陆 </w:t>
      </w:r>
      <w:r>
        <w:rPr>
          <w:rFonts w:ascii="Times New Roman" w:hAnsi="Times New Roman" w:cs="Times New Roman"/>
        </w:rPr>
        <w:tab/>
      </w:r>
      <w:r>
        <w:rPr>
          <w:rFonts w:ascii="Times New Roman" w:hAnsi="Times New Roman" w:cs="Times New Roman"/>
        </w:rPr>
        <w:t>B．打破西班牙、葡萄牙对航路的垄断</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C．探索北冰洋</w:t>
      </w:r>
      <w:r>
        <w:rPr>
          <w:rFonts w:ascii="Times New Roman" w:hAnsi="Times New Roman" w:cs="Times New Roman"/>
        </w:rPr>
        <w:tab/>
      </w:r>
      <w:r>
        <w:rPr>
          <w:rFonts w:ascii="Times New Roman" w:hAnsi="Times New Roman" w:cs="Times New Roman"/>
        </w:rPr>
        <w:t>D．丰富人类的地理知识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新航路开辟后，西班牙和葡萄牙占据了欧洲至亚洲和美洲最有利的通商路线，英国、荷兰等国为发展海上贸易，开始在北大西洋的高纬度地区寻找通往亚洲的新航路，故选B项。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6．《自然辩证法通讯》指出，哥伦布、麦哲伦的探险活动使一些人不再盲从任何金科玉律式的教条与理论，重新绘制世界地图，确立了地理学理论体系的行星地理概念，触发了对地理现象的探源追踪。可见新航路开辟(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A．推动了近代自然科学发展</w:t>
      </w:r>
      <w:r>
        <w:rPr>
          <w:rFonts w:ascii="Times New Roman" w:hAnsi="Times New Roman" w:cs="Times New Roman"/>
        </w:rPr>
        <w:tab/>
      </w:r>
      <w:r>
        <w:rPr>
          <w:rFonts w:ascii="Times New Roman" w:hAnsi="Times New Roman" w:cs="Times New Roman"/>
        </w:rPr>
        <w:t>B．展现了人类个性解放和冒险精神</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C．验证了地圆学说的正确性</w:t>
      </w:r>
      <w:r>
        <w:rPr>
          <w:rFonts w:ascii="Times New Roman" w:hAnsi="Times New Roman" w:cs="Times New Roman"/>
        </w:rPr>
        <w:tab/>
      </w:r>
      <w:r>
        <w:rPr>
          <w:rFonts w:ascii="Times New Roman" w:hAnsi="Times New Roman" w:cs="Times New Roman"/>
        </w:rPr>
        <w:t>D．瓦解了天主教会的宗教神学理论</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A</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根据材料可知，新航路开辟</w:t>
      </w:r>
      <w:r>
        <w:rPr>
          <w:rFonts w:hAnsi="宋体" w:cs="Times New Roman"/>
          <w:color w:val="FF0000"/>
        </w:rPr>
        <w:t>“</w:t>
      </w:r>
      <w:r>
        <w:rPr>
          <w:rFonts w:ascii="Times New Roman" w:hAnsi="Times New Roman" w:eastAsia="楷体_GB2312" w:cs="Times New Roman"/>
          <w:color w:val="FF0000"/>
        </w:rPr>
        <w:t>使一些人不再盲从任何金科玉律式的教条与理论</w:t>
      </w:r>
      <w:r>
        <w:rPr>
          <w:rFonts w:hAnsi="宋体" w:cs="Times New Roman"/>
          <w:color w:val="FF0000"/>
        </w:rPr>
        <w:t>……</w:t>
      </w:r>
      <w:r>
        <w:rPr>
          <w:rFonts w:ascii="Times New Roman" w:hAnsi="Times New Roman" w:eastAsia="楷体_GB2312" w:cs="Times New Roman"/>
          <w:color w:val="FF0000"/>
        </w:rPr>
        <w:t>确立了地理学理论体系的行星地理概念，触发了对地理现象的探源追踪</w:t>
      </w:r>
      <w:r>
        <w:rPr>
          <w:rFonts w:hAnsi="宋体" w:cs="Times New Roman"/>
          <w:color w:val="FF0000"/>
        </w:rPr>
        <w:t>”</w:t>
      </w:r>
      <w:r>
        <w:rPr>
          <w:rFonts w:ascii="Times New Roman" w:hAnsi="Times New Roman" w:eastAsia="楷体_GB2312" w:cs="Times New Roman"/>
          <w:color w:val="FF0000"/>
        </w:rPr>
        <w:t>，推动了近代自然科学的发展，故选A 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7．哥伦布到达美洲时，新旧大陆唯一相同的作物是棉花，唯一共有的家畜是狗。欧洲人给美洲带来了马、牛、羊、猪等牲畜和一些禽类，以及各种麦类、甘蔗、咖啡等，美洲则向世界贡献了玉米、马铃薯、西红柿、菠萝等。材料表明，早期殖民扩张(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A．扩大了洲际贸易的范围</w:t>
      </w:r>
      <w:r>
        <w:rPr>
          <w:rFonts w:ascii="Times New Roman" w:hAnsi="Times New Roman" w:cs="Times New Roman"/>
        </w:rPr>
        <w:tab/>
      </w:r>
      <w:r>
        <w:rPr>
          <w:rFonts w:ascii="Times New Roman" w:hAnsi="Times New Roman" w:cs="Times New Roman"/>
        </w:rPr>
        <w:t>B．形成了以欧洲为中心的世界市场</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C．推动了洲际物种的交流</w:t>
      </w:r>
      <w:r>
        <w:rPr>
          <w:rFonts w:ascii="Times New Roman" w:hAnsi="Times New Roman" w:cs="Times New Roman"/>
        </w:rPr>
        <w:tab/>
      </w:r>
      <w:r>
        <w:rPr>
          <w:rFonts w:ascii="Times New Roman" w:hAnsi="Times New Roman" w:cs="Times New Roman"/>
        </w:rPr>
        <w:t>D．促进了种族交流及其重新分布</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C</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材料</w:t>
      </w:r>
      <w:r>
        <w:rPr>
          <w:rFonts w:hAnsi="宋体" w:cs="Times New Roman"/>
          <w:color w:val="FF0000"/>
        </w:rPr>
        <w:t>“</w:t>
      </w:r>
      <w:r>
        <w:rPr>
          <w:rFonts w:ascii="Times New Roman" w:hAnsi="Times New Roman" w:eastAsia="楷体_GB2312" w:cs="Times New Roman"/>
          <w:color w:val="FF0000"/>
        </w:rPr>
        <w:t>欧洲人给美洲带来了马、牛、羊、猪等牲畜和一些禽类，以及各种麦类、甘蔗、咖啡等，美洲则向世界贡献了玉米、马铃薯、西红柿、菠萝等</w:t>
      </w:r>
      <w:r>
        <w:rPr>
          <w:rFonts w:hAnsi="宋体" w:cs="Times New Roman"/>
          <w:color w:val="FF0000"/>
        </w:rPr>
        <w:t>”</w:t>
      </w:r>
      <w:r>
        <w:rPr>
          <w:rFonts w:ascii="Times New Roman" w:hAnsi="Times New Roman" w:eastAsia="楷体_GB2312" w:cs="Times New Roman"/>
          <w:color w:val="FF0000"/>
        </w:rPr>
        <w:t>说明早期的殖民扩张有利于不同大洲之间物种的交流，故C项正确。</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8．</w:t>
      </w:r>
      <w:r>
        <w:rPr>
          <w:rFonts w:hAnsi="宋体" w:cs="Times New Roman"/>
        </w:rPr>
        <w:t>“</w:t>
      </w:r>
      <w:r>
        <w:rPr>
          <w:rFonts w:ascii="Times New Roman" w:hAnsi="Times New Roman" w:cs="Times New Roman"/>
        </w:rPr>
        <w:t>11世纪到15世纪，贵重金属的供应似乎一直未能跟上货币需求增长的步伐</w:t>
      </w:r>
      <w:r>
        <w:rPr>
          <w:rFonts w:hAnsi="宋体" w:cs="Times New Roman"/>
        </w:rPr>
        <w:t>……</w:t>
      </w:r>
      <w:r>
        <w:rPr>
          <w:rFonts w:ascii="Times New Roman" w:hAnsi="Times New Roman" w:cs="Times New Roman"/>
        </w:rPr>
        <w:t>中世纪(欧洲)社会都一直受到货币短缺的威胁。</w:t>
      </w:r>
      <w:r>
        <w:rPr>
          <w:rFonts w:hAnsi="宋体" w:cs="Times New Roman"/>
        </w:rPr>
        <w:t>”</w:t>
      </w:r>
      <w:r>
        <w:rPr>
          <w:rFonts w:ascii="Times New Roman" w:hAnsi="Times New Roman" w:cs="Times New Roman"/>
        </w:rPr>
        <w:t>材料中的状况改变于(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A．麦哲伦船队完成环球航行</w:t>
      </w:r>
      <w:r>
        <w:rPr>
          <w:rFonts w:ascii="Times New Roman" w:hAnsi="Times New Roman" w:cs="Times New Roman"/>
        </w:rPr>
        <w:tab/>
      </w:r>
      <w:r>
        <w:rPr>
          <w:rFonts w:ascii="Times New Roman" w:hAnsi="Times New Roman" w:cs="Times New Roman"/>
        </w:rPr>
        <w:t>B．美洲的发现与开发</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C．欧洲工商业经济全面发展</w:t>
      </w:r>
      <w:r>
        <w:rPr>
          <w:rFonts w:ascii="Times New Roman" w:hAnsi="Times New Roman" w:cs="Times New Roman"/>
        </w:rPr>
        <w:tab/>
      </w:r>
      <w:r>
        <w:rPr>
          <w:rFonts w:ascii="Times New Roman" w:hAnsi="Times New Roman" w:cs="Times New Roman"/>
        </w:rPr>
        <w:t>D．东西方贸易开展后</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cs="Times New Roman"/>
          <w:color w:val="FF0000"/>
        </w:rPr>
        <w:t>【解析】</w:t>
      </w:r>
      <w:r>
        <w:rPr>
          <w:rFonts w:ascii="Times New Roman" w:hAnsi="Times New Roman" w:eastAsia="楷体_GB2312" w:cs="Times New Roman"/>
          <w:color w:val="FF0000"/>
        </w:rPr>
        <w:t>材料反映了欧洲贵重金属的缺乏，结合所学知识可知，1492年哥伦布发现美洲后，欧洲殖民者对美洲进行开发和掠夺，大量贵重金属输入欧洲，故选B项。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9</w:t>
      </w:r>
      <w:r>
        <w:rPr>
          <w:rFonts w:ascii="Times New Roman" w:hAnsi="Times New Roman" w:eastAsia="楷体_GB2312" w:cs="Times New Roman"/>
        </w:rPr>
        <w:t>．</w:t>
      </w:r>
      <w:r>
        <w:rPr>
          <w:rFonts w:ascii="Times New Roman" w:hAnsi="Times New Roman" w:cs="Times New Roman"/>
        </w:rPr>
        <w:t>西班牙萨拉曼卡学派提出了</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一说，认为发生于西班牙的物价飞速上涨是由美洲金银大量进口所致。后来的绝大多数人接受了这个观点。而美国经济学家费雪提出了货币数量方程式，即</w:t>
      </w:r>
      <w:r>
        <w:rPr>
          <w:rFonts w:hAnsi="宋体" w:cs="Times New Roman"/>
        </w:rPr>
        <w:t>“</w:t>
      </w:r>
      <w:r>
        <w:rPr>
          <w:rFonts w:ascii="Times New Roman" w:hAnsi="Times New Roman" w:cs="Times New Roman"/>
        </w:rPr>
        <w:t>PT＝MV</w:t>
      </w:r>
      <w:r>
        <w:rPr>
          <w:rFonts w:hAnsi="宋体" w:cs="Times New Roman"/>
        </w:rPr>
        <w:t>”</w:t>
      </w:r>
      <w:r>
        <w:rPr>
          <w:rFonts w:ascii="Times New Roman" w:hAnsi="Times New Roman" w:cs="Times New Roman"/>
        </w:rPr>
        <w:t>(P、T、M、V分别代表价格、交易量、货币、流通速度)，认为在均衡条件下价格水平是货币供给量的函数。费雪的观点(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A．从根本上否定了</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ab/>
      </w:r>
      <w:r>
        <w:rPr>
          <w:rFonts w:ascii="Times New Roman" w:hAnsi="Times New Roman" w:cs="Times New Roman"/>
        </w:rPr>
        <w:t>B．从理论上充实了</w:t>
      </w:r>
      <w:r>
        <w:rPr>
          <w:rFonts w:hAnsi="宋体" w:cs="Times New Roman"/>
        </w:rPr>
        <w:t>“</w:t>
      </w:r>
      <w:r>
        <w:rPr>
          <w:rFonts w:ascii="Times New Roman" w:hAnsi="Times New Roman" w:cs="Times New Roman"/>
        </w:rPr>
        <w:t>价格革命</w:t>
      </w:r>
      <w:r>
        <w:rPr>
          <w:rFonts w:hAnsi="宋体" w:cs="Times New Roman"/>
        </w:rPr>
        <w:t>”</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C．认为</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并没有发生</w:t>
      </w:r>
      <w:r>
        <w:rPr>
          <w:rFonts w:ascii="Times New Roman" w:hAnsi="Times New Roman" w:cs="Times New Roman"/>
        </w:rPr>
        <w:tab/>
      </w:r>
      <w:r>
        <w:rPr>
          <w:rFonts w:ascii="Times New Roman" w:hAnsi="Times New Roman" w:cs="Times New Roman"/>
        </w:rPr>
        <w:t>D．认为</w:t>
      </w:r>
      <w:r>
        <w:rPr>
          <w:rFonts w:hAnsi="宋体" w:cs="Times New Roman"/>
        </w:rPr>
        <w:t>“</w:t>
      </w:r>
      <w:r>
        <w:rPr>
          <w:rFonts w:ascii="Times New Roman" w:hAnsi="Times New Roman" w:cs="Times New Roman"/>
        </w:rPr>
        <w:t>价格革命</w:t>
      </w:r>
      <w:r>
        <w:rPr>
          <w:rFonts w:hAnsi="宋体" w:cs="Times New Roman"/>
        </w:rPr>
        <w:t>”</w:t>
      </w:r>
      <w:r>
        <w:rPr>
          <w:rFonts w:ascii="Times New Roman" w:hAnsi="Times New Roman" w:cs="Times New Roman"/>
        </w:rPr>
        <w:t>由贸易决定</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根据材料可知，西班牙萨拉曼卡学派提出了</w:t>
      </w:r>
      <w:r>
        <w:rPr>
          <w:rFonts w:hAnsi="宋体" w:cs="Times New Roman"/>
          <w:color w:val="FF0000"/>
        </w:rPr>
        <w:t>“</w:t>
      </w:r>
      <w:r>
        <w:rPr>
          <w:rFonts w:ascii="Times New Roman" w:hAnsi="Times New Roman" w:eastAsia="楷体_GB2312" w:cs="Times New Roman"/>
          <w:color w:val="FF0000"/>
        </w:rPr>
        <w:t>价格革命</w:t>
      </w:r>
      <w:r>
        <w:rPr>
          <w:rFonts w:hAnsi="宋体" w:cs="Times New Roman"/>
          <w:color w:val="FF0000"/>
        </w:rPr>
        <w:t>”</w:t>
      </w:r>
      <w:r>
        <w:rPr>
          <w:rFonts w:ascii="Times New Roman" w:hAnsi="Times New Roman" w:eastAsia="楷体_GB2312" w:cs="Times New Roman"/>
          <w:color w:val="FF0000"/>
        </w:rPr>
        <w:t>一说，认为发生于西班牙的物价飞速上涨是由美洲金银大量进口所致，而美国经济学家费雪提出了货币数量方程式，认为在均衡条件下价格水平是货币供给量的函数，后者把前者的观点上升到了理论的高度，故选B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10．地理大发现之后，商业的发达已经使得买卖双方只要签订合同，或者集中在专门的交易所就可以进行贸易活动，不一定需要现货成交。16世纪，欧洲的商业投机活动达到了空前的规模，大大超越了中世纪行会限制下的范围。这体现的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A．价格革命</w:t>
      </w:r>
      <w:r>
        <w:rPr>
          <w:rFonts w:ascii="Times New Roman" w:hAnsi="Times New Roman" w:cs="Times New Roman"/>
        </w:rPr>
        <w:tab/>
      </w:r>
      <w:r>
        <w:rPr>
          <w:rFonts w:ascii="Times New Roman" w:hAnsi="Times New Roman" w:cs="Times New Roman"/>
        </w:rPr>
        <w:t>B．政治革命</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C．工业革命</w:t>
      </w:r>
      <w:r>
        <w:rPr>
          <w:rFonts w:ascii="Times New Roman" w:hAnsi="Times New Roman" w:cs="Times New Roman"/>
        </w:rPr>
        <w:tab/>
      </w:r>
      <w:r>
        <w:rPr>
          <w:rFonts w:ascii="Times New Roman" w:hAnsi="Times New Roman" w:cs="Times New Roman"/>
        </w:rPr>
        <w:t>D．商业革命</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材料</w:t>
      </w:r>
      <w:r>
        <w:rPr>
          <w:rFonts w:hAnsi="宋体" w:cs="Times New Roman"/>
          <w:color w:val="FF0000"/>
        </w:rPr>
        <w:t>“</w:t>
      </w:r>
      <w:r>
        <w:rPr>
          <w:rFonts w:ascii="Times New Roman" w:hAnsi="Times New Roman" w:eastAsia="楷体_GB2312" w:cs="Times New Roman"/>
          <w:color w:val="FF0000"/>
        </w:rPr>
        <w:t>16世纪，欧洲的商业投机活动达到了空前的规模，大大超越了中世纪行会限制下的范围</w:t>
      </w:r>
      <w:r>
        <w:rPr>
          <w:rFonts w:hAnsi="宋体" w:cs="Times New Roman"/>
          <w:color w:val="FF0000"/>
        </w:rPr>
        <w:t>”</w:t>
      </w:r>
      <w:r>
        <w:rPr>
          <w:rFonts w:ascii="Times New Roman" w:hAnsi="Times New Roman" w:eastAsia="楷体_GB2312" w:cs="Times New Roman"/>
          <w:color w:val="FF0000"/>
        </w:rPr>
        <w:t>体现的是贸易范围扩大，这是商业革命的表现，故选D项。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11．新航路开辟后，随着国际市场的开拓，在大西洋沿岸地区，</w:t>
      </w:r>
      <w:r>
        <w:rPr>
          <w:rFonts w:hAnsi="宋体" w:cs="Times New Roman"/>
        </w:rPr>
        <w:t>“</w:t>
      </w:r>
      <w:r>
        <w:rPr>
          <w:rFonts w:ascii="Times New Roman" w:hAnsi="Times New Roman" w:cs="Times New Roman"/>
        </w:rPr>
        <w:t>手工工场不论在哪一生产部门出现，几个月内就使成千上万个封建手工业行会或独立的小手工业破产</w:t>
      </w:r>
      <w:r>
        <w:rPr>
          <w:rFonts w:hAnsi="宋体" w:cs="Times New Roman"/>
        </w:rPr>
        <w:t>”</w:t>
      </w:r>
      <w:r>
        <w:rPr>
          <w:rFonts w:ascii="Times New Roman" w:hAnsi="Times New Roman" w:cs="Times New Roman"/>
        </w:rPr>
        <w:t>。材料表明(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A．欧洲迅速完成了资本原始积累　　</w:t>
      </w:r>
      <w:r>
        <w:rPr>
          <w:rFonts w:ascii="Times New Roman" w:hAnsi="Times New Roman" w:cs="Times New Roman"/>
        </w:rPr>
        <w:tab/>
      </w:r>
      <w:r>
        <w:rPr>
          <w:rFonts w:ascii="Times New Roman" w:hAnsi="Times New Roman" w:cs="Times New Roman"/>
        </w:rPr>
        <w:t>B．新航路开辟造成西欧国家实力衰退</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 xml:space="preserve">C．价格革命已经深入手工业部门　 </w:t>
      </w:r>
      <w:r>
        <w:rPr>
          <w:rFonts w:ascii="Times New Roman" w:hAnsi="Times New Roman" w:cs="Times New Roman"/>
        </w:rPr>
        <w:tab/>
      </w:r>
      <w:r>
        <w:rPr>
          <w:rFonts w:ascii="Times New Roman" w:hAnsi="Times New Roman" w:cs="Times New Roman"/>
        </w:rPr>
        <w:t>D．商业革命为资本主义发展创造条件</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可知，新航路开辟促进了欧洲手工工场的发展，而手工工场是资本主义发展过程中的一个重要阶段，故D项正确；旧式手工业的破产不等于资本原始积累的完成，排除A项；小手工业破产有利于推动新型生产方式的发展，会增强西欧国家的实力， 排除B项；材料反映的是商业革命，而非价格革命，排除C项。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12．《世界通史》中写道：</w:t>
      </w:r>
      <w:r>
        <w:rPr>
          <w:rFonts w:hAnsi="宋体" w:cs="Times New Roman"/>
        </w:rPr>
        <w:t>“</w:t>
      </w:r>
      <w:r>
        <w:rPr>
          <w:rFonts w:ascii="Times New Roman" w:hAnsi="Times New Roman" w:cs="Times New Roman"/>
        </w:rPr>
        <w:t>新航路开辟后，西欧新兴的资本主义由海道向全球扩散，突破了亚欧大陆农耕世界自然经济的闭塞性。从此开始了大航海和人口迁移、民族交融的移民大潮时代。</w:t>
      </w:r>
      <w:r>
        <w:rPr>
          <w:rFonts w:hAnsi="宋体" w:cs="Times New Roman"/>
        </w:rPr>
        <w:t>”</w:t>
      </w:r>
      <w:r>
        <w:rPr>
          <w:rFonts w:ascii="Times New Roman" w:hAnsi="Times New Roman" w:cs="Times New Roman"/>
        </w:rPr>
        <w:t>对此理解正确的是(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A．资本主义生产关系在全球的确立</w:t>
      </w:r>
      <w:r>
        <w:rPr>
          <w:rFonts w:ascii="Times New Roman" w:hAnsi="Times New Roman" w:cs="Times New Roman"/>
        </w:rPr>
        <w:tab/>
      </w:r>
      <w:r>
        <w:rPr>
          <w:rFonts w:ascii="Times New Roman" w:hAnsi="Times New Roman" w:cs="Times New Roman"/>
        </w:rPr>
        <w:t>B．农耕经济在全球不复存在</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C．世界各民族特征、界线消失殆尽</w:t>
      </w:r>
      <w:r>
        <w:rPr>
          <w:rFonts w:ascii="Times New Roman" w:hAnsi="Times New Roman" w:cs="Times New Roman"/>
        </w:rPr>
        <w:tab/>
      </w:r>
      <w:r>
        <w:rPr>
          <w:rFonts w:ascii="Times New Roman" w:hAnsi="Times New Roman" w:cs="Times New Roman"/>
        </w:rPr>
        <w:t>D．真正意义上的全球化开启</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D</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w:t>
      </w:r>
      <w:r>
        <w:rPr>
          <w:rFonts w:hAnsi="宋体" w:cs="Times New Roman"/>
          <w:color w:val="FF0000"/>
        </w:rPr>
        <w:t>“</w:t>
      </w:r>
      <w:r>
        <w:rPr>
          <w:rFonts w:ascii="Times New Roman" w:hAnsi="Times New Roman" w:eastAsia="楷体_GB2312" w:cs="Times New Roman"/>
          <w:color w:val="FF0000"/>
        </w:rPr>
        <w:t>开始了大航海和人口迁移、民族交融的移民大潮时代</w:t>
      </w:r>
      <w:r>
        <w:rPr>
          <w:rFonts w:hAnsi="宋体" w:cs="Times New Roman"/>
          <w:color w:val="FF0000"/>
        </w:rPr>
        <w:t>”</w:t>
      </w:r>
      <w:r>
        <w:rPr>
          <w:rFonts w:ascii="Times New Roman" w:hAnsi="Times New Roman" w:eastAsia="楷体_GB2312" w:cs="Times New Roman"/>
          <w:color w:val="FF0000"/>
        </w:rPr>
        <w:t>可知，新航路的开辟有利于世界各地区、各民族间的联系，即真正意义上的全球化开启，故选D项。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13．新航路开辟后，欧洲白人移民美洲，欧洲大陆的牲畜、水果引入美洲，美洲特产流入世界各地，欧洲人也将疾病的病原体带入美洲和大洋洲。上述现象说明(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A．殖民掠夺残酷无情　</w:t>
      </w:r>
      <w:r>
        <w:rPr>
          <w:rFonts w:ascii="Times New Roman" w:hAnsi="Times New Roman" w:cs="Times New Roman"/>
        </w:rPr>
        <w:tab/>
      </w:r>
      <w:r>
        <w:rPr>
          <w:rFonts w:ascii="Times New Roman" w:hAnsi="Times New Roman" w:cs="Times New Roman"/>
        </w:rPr>
        <w:t>B．先进思想观念传入美洲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C．世界走向整体发展　</w:t>
      </w:r>
      <w:r>
        <w:rPr>
          <w:rFonts w:ascii="Times New Roman" w:hAnsi="Times New Roman" w:cs="Times New Roman"/>
        </w:rPr>
        <w:tab/>
      </w:r>
      <w:r>
        <w:rPr>
          <w:rFonts w:ascii="Times New Roman" w:hAnsi="Times New Roman" w:cs="Times New Roman"/>
        </w:rPr>
        <w:t>D．资本主义制度向外扩张</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C</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可知，新航路开辟后，欧洲和美洲实现了物种的交流，同时欧洲人还把疾病的病原体带到了美洲和大洋洲，反映出新航路开辟使世界走向整体发展，故C项正确；材料没有涉及殖民掠夺、先进思想观念和资本主义制度，排除A、B、D三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14</w:t>
      </w:r>
      <w:r>
        <w:rPr>
          <w:rFonts w:ascii="Times New Roman" w:hAnsi="Times New Roman" w:eastAsia="楷体_GB2312" w:cs="Times New Roman"/>
        </w:rPr>
        <w:t>．</w:t>
      </w:r>
      <w:r>
        <w:rPr>
          <w:rFonts w:ascii="Times New Roman" w:hAnsi="Times New Roman" w:cs="Times New Roman"/>
        </w:rPr>
        <w:t>某学者指出：欧洲不是靠自身的经济力量而兴起的，当然也不能归因于欧洲的理性、制度创新精神、技术、地理，欧洲是分沾了亚洲的生产、市场和贸易的好处，欧洲从亚洲的悲伤往上爬，然后暂时站在了亚洲的肩膀上。该学者意在强调(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A．欧洲资本主义具有强烈的扩张性　</w:t>
      </w:r>
      <w:r>
        <w:rPr>
          <w:rFonts w:ascii="Times New Roman" w:hAnsi="Times New Roman" w:cs="Times New Roman"/>
        </w:rPr>
        <w:tab/>
      </w:r>
      <w:r>
        <w:rPr>
          <w:rFonts w:ascii="Times New Roman" w:hAnsi="Times New Roman" w:cs="Times New Roman"/>
        </w:rPr>
        <w:t>B．亚洲的生产方式领先于欧洲</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C．欧洲资本原始积累的途径多元化　</w:t>
      </w:r>
      <w:r>
        <w:rPr>
          <w:rFonts w:ascii="Times New Roman" w:hAnsi="Times New Roman" w:cs="Times New Roman"/>
        </w:rPr>
        <w:tab/>
      </w:r>
      <w:r>
        <w:rPr>
          <w:rFonts w:ascii="Times New Roman" w:hAnsi="Times New Roman" w:cs="Times New Roman"/>
        </w:rPr>
        <w:t>D．亚洲和欧洲实现了区域分工</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A</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w:t>
      </w:r>
      <w:r>
        <w:rPr>
          <w:rFonts w:hAnsi="宋体" w:cs="Times New Roman"/>
          <w:color w:val="FF0000"/>
        </w:rPr>
        <w:t>“</w:t>
      </w:r>
      <w:r>
        <w:rPr>
          <w:rFonts w:ascii="Times New Roman" w:hAnsi="Times New Roman" w:eastAsia="楷体_GB2312" w:cs="Times New Roman"/>
          <w:color w:val="FF0000"/>
        </w:rPr>
        <w:t>欧洲是分沾了亚洲的生产、市场和贸易的好处，欧洲从亚洲的悲伤往上爬，然后暂时站在了亚洲的肩膀上</w:t>
      </w:r>
      <w:r>
        <w:rPr>
          <w:rFonts w:hAnsi="宋体" w:cs="Times New Roman"/>
          <w:color w:val="FF0000"/>
        </w:rPr>
        <w:t>”</w:t>
      </w:r>
      <w:r>
        <w:rPr>
          <w:rFonts w:ascii="Times New Roman" w:hAnsi="Times New Roman" w:eastAsia="楷体_GB2312" w:cs="Times New Roman"/>
          <w:color w:val="FF0000"/>
        </w:rPr>
        <w:t>并结合所学知识可知，欧洲主要通过殖民扩张手段完成资本原始积累，反映出资本主义本身具有开放性和扩张性，故选A项。</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15</w:t>
      </w:r>
      <w:r>
        <w:rPr>
          <w:rFonts w:ascii="Times New Roman" w:hAnsi="Times New Roman" w:eastAsia="楷体_GB2312" w:cs="Times New Roman"/>
        </w:rPr>
        <w:t>．</w:t>
      </w:r>
      <w:r>
        <w:rPr>
          <w:rFonts w:ascii="Times New Roman" w:hAnsi="Times New Roman" w:cs="Times New Roman"/>
        </w:rPr>
        <w:t>1500－1800年，美洲人口结构发生变化，欧洲人、印欧混血人、非洲人、非欧混血人等数量不断增加，并最终超过美洲原住民。造成这一变化的根本原因是(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A．美洲原住民遭到大量屠杀</w:t>
      </w:r>
      <w:r>
        <w:rPr>
          <w:rFonts w:ascii="Times New Roman" w:hAnsi="Times New Roman" w:cs="Times New Roman"/>
        </w:rPr>
        <w:tab/>
      </w:r>
      <w:r>
        <w:rPr>
          <w:rFonts w:ascii="Times New Roman" w:hAnsi="Times New Roman" w:cs="Times New Roman"/>
        </w:rPr>
        <w:t>B．欧洲人在美洲不断地扩张和征服</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C．外来疾病导致美洲原住民大量死亡</w:t>
      </w:r>
      <w:r>
        <w:rPr>
          <w:rFonts w:ascii="Times New Roman" w:hAnsi="Times New Roman" w:cs="Times New Roman"/>
        </w:rPr>
        <w:tab/>
      </w:r>
      <w:r>
        <w:rPr>
          <w:rFonts w:ascii="Times New Roman" w:hAnsi="Times New Roman" w:cs="Times New Roman"/>
        </w:rPr>
        <w:t>D．欧洲人在美洲大陆的分布越来越广泛</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根据所学知识可知，新航路开辟后，欧洲人对美洲实行殖民统治，大量欧洲人移民美洲，同时大肆屠杀美洲当地的印第安人，并通过</w:t>
      </w:r>
      <w:r>
        <w:rPr>
          <w:rFonts w:hAnsi="宋体" w:cs="Times New Roman"/>
          <w:color w:val="FF0000"/>
        </w:rPr>
        <w:t>“</w:t>
      </w:r>
      <w:r>
        <w:rPr>
          <w:rFonts w:ascii="Times New Roman" w:hAnsi="Times New Roman" w:eastAsia="楷体_GB2312" w:cs="Times New Roman"/>
          <w:color w:val="FF0000"/>
        </w:rPr>
        <w:t>三角贸易</w:t>
      </w:r>
      <w:r>
        <w:rPr>
          <w:rFonts w:hAnsi="宋体" w:cs="Times New Roman"/>
          <w:color w:val="FF0000"/>
        </w:rPr>
        <w:t>”</w:t>
      </w:r>
      <w:r>
        <w:rPr>
          <w:rFonts w:ascii="Times New Roman" w:hAnsi="Times New Roman" w:eastAsia="楷体_GB2312" w:cs="Times New Roman"/>
          <w:color w:val="FF0000"/>
        </w:rPr>
        <w:t>将非洲黑人贩卖到美洲，因此造成材料中美洲人口结构变化的根本原因正是欧洲人在美洲不断地扩张和征服，故B项正确；A、C、D三项不属于根本原因，均排除。</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16</w:t>
      </w:r>
      <w:r>
        <w:rPr>
          <w:rFonts w:ascii="Times New Roman" w:hAnsi="Times New Roman" w:eastAsia="楷体_GB2312" w:cs="Times New Roman"/>
        </w:rPr>
        <w:t>．</w:t>
      </w:r>
      <w:r>
        <w:rPr>
          <w:rFonts w:ascii="Times New Roman" w:hAnsi="Times New Roman" w:cs="Times New Roman"/>
        </w:rPr>
        <w:t>据记载，新航路开辟后形成了中国与欧洲及其殖民地的</w:t>
      </w:r>
      <w:r>
        <w:rPr>
          <w:rFonts w:hAnsi="宋体" w:cs="Times New Roman"/>
        </w:rPr>
        <w:t>“</w:t>
      </w:r>
      <w:r>
        <w:rPr>
          <w:rFonts w:ascii="Times New Roman" w:hAnsi="Times New Roman" w:cs="Times New Roman"/>
        </w:rPr>
        <w:t>丝银贸易</w:t>
      </w:r>
      <w:r>
        <w:rPr>
          <w:rFonts w:hAnsi="宋体" w:cs="Times New Roman"/>
        </w:rPr>
        <w:t>”</w:t>
      </w:r>
      <w:r>
        <w:rPr>
          <w:rFonts w:ascii="Times New Roman" w:hAnsi="Times New Roman" w:cs="Times New Roman"/>
        </w:rPr>
        <w:t>，此贸易体系中，西属美洲生产的大约10万至13万吨白银中的一半流入了中国。这一现象(　)</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A．加速了欧洲价格革命爆发</w:t>
      </w:r>
      <w:r>
        <w:rPr>
          <w:rFonts w:ascii="Times New Roman" w:hAnsi="Times New Roman" w:cs="Times New Roman"/>
        </w:rPr>
        <w:tab/>
      </w:r>
      <w:r>
        <w:rPr>
          <w:rFonts w:ascii="Times New Roman" w:hAnsi="Times New Roman" w:cs="Times New Roman"/>
        </w:rPr>
        <w:t>B．推动了全球贸易体系的发展</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C．导致了西班牙经济的衰落</w:t>
      </w:r>
      <w:r>
        <w:rPr>
          <w:rFonts w:ascii="Times New Roman" w:hAnsi="Times New Roman" w:cs="Times New Roman"/>
        </w:rPr>
        <w:tab/>
      </w:r>
      <w:r>
        <w:rPr>
          <w:rFonts w:ascii="Times New Roman" w:hAnsi="Times New Roman" w:cs="Times New Roman"/>
        </w:rPr>
        <w:t>D．反映了欧洲经济的主导地位</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B</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【解析】</w:t>
      </w:r>
      <w:r>
        <w:rPr>
          <w:rFonts w:ascii="Times New Roman" w:hAnsi="Times New Roman" w:eastAsia="楷体_GB2312" w:cs="Times New Roman"/>
          <w:color w:val="FF0000"/>
        </w:rPr>
        <w:t>根据材料可知，新航路的开辟推动了中国与欧洲及其殖民地的</w:t>
      </w:r>
      <w:r>
        <w:rPr>
          <w:rFonts w:hAnsi="宋体" w:cs="Times New Roman"/>
          <w:color w:val="FF0000"/>
        </w:rPr>
        <w:t>“</w:t>
      </w:r>
      <w:r>
        <w:rPr>
          <w:rFonts w:ascii="Times New Roman" w:hAnsi="Times New Roman" w:eastAsia="楷体_GB2312" w:cs="Times New Roman"/>
          <w:color w:val="FF0000"/>
        </w:rPr>
        <w:t>丝银贸易</w:t>
      </w:r>
      <w:r>
        <w:rPr>
          <w:rFonts w:hAnsi="宋体" w:cs="Times New Roman"/>
          <w:color w:val="FF0000"/>
        </w:rPr>
        <w:t>”</w:t>
      </w:r>
      <w:r>
        <w:rPr>
          <w:rFonts w:ascii="Times New Roman" w:hAnsi="Times New Roman" w:eastAsia="楷体_GB2312" w:cs="Times New Roman"/>
          <w:color w:val="FF0000"/>
        </w:rPr>
        <w:t>，</w:t>
      </w:r>
      <w:r>
        <w:rPr>
          <w:rFonts w:hAnsi="宋体" w:cs="Times New Roman"/>
          <w:color w:val="FF0000"/>
        </w:rPr>
        <w:t>“</w:t>
      </w:r>
      <w:r>
        <w:rPr>
          <w:rFonts w:ascii="Times New Roman" w:hAnsi="Times New Roman" w:eastAsia="楷体_GB2312" w:cs="Times New Roman"/>
          <w:color w:val="FF0000"/>
        </w:rPr>
        <w:t>10万至13万吨白银中的一半流入了中国</w:t>
      </w:r>
      <w:r>
        <w:rPr>
          <w:rFonts w:hAnsi="宋体" w:cs="Times New Roman"/>
          <w:color w:val="FF0000"/>
        </w:rPr>
        <w:t>”</w:t>
      </w:r>
      <w:r>
        <w:rPr>
          <w:rFonts w:ascii="Times New Roman" w:hAnsi="Times New Roman" w:eastAsia="楷体_GB2312" w:cs="Times New Roman"/>
          <w:color w:val="FF0000"/>
        </w:rPr>
        <w:t>说明新航路开辟推动了全球贸易体系发展，故B项正确；A项是对于欧洲的影响，排除；C项是对于西班牙的影响，排除；根据材料可知，</w:t>
      </w:r>
      <w:r>
        <w:rPr>
          <w:rFonts w:hAnsi="宋体" w:cs="Times New Roman"/>
          <w:color w:val="FF0000"/>
        </w:rPr>
        <w:t>“</w:t>
      </w:r>
      <w:r>
        <w:rPr>
          <w:rFonts w:ascii="Times New Roman" w:hAnsi="Times New Roman" w:eastAsia="楷体_GB2312" w:cs="Times New Roman"/>
          <w:color w:val="FF0000"/>
        </w:rPr>
        <w:t>丝银贸易</w:t>
      </w:r>
      <w:r>
        <w:rPr>
          <w:rFonts w:hAnsi="宋体" w:cs="Times New Roman"/>
          <w:color w:val="FF0000"/>
        </w:rPr>
        <w:t>”</w:t>
      </w:r>
      <w:r>
        <w:rPr>
          <w:rFonts w:ascii="Times New Roman" w:hAnsi="Times New Roman" w:eastAsia="楷体_GB2312" w:cs="Times New Roman"/>
          <w:color w:val="FF0000"/>
        </w:rPr>
        <w:t>中中国居主导地位，排除D项。</w:t>
      </w:r>
    </w:p>
    <w:p>
      <w:pPr>
        <w:pStyle w:val="2"/>
        <w:tabs>
          <w:tab w:val="left" w:pos="4515"/>
        </w:tabs>
        <w:snapToGrid w:val="0"/>
        <w:spacing w:line="336" w:lineRule="auto"/>
        <w:ind w:firstLine="420" w:firstLineChars="200"/>
        <w:rPr>
          <w:rFonts w:ascii="Times New Roman" w:hAnsi="Times New Roman" w:eastAsia="黑体" w:cs="Times New Roman"/>
        </w:rPr>
      </w:pPr>
      <w:r>
        <w:rPr>
          <w:rFonts w:ascii="Times New Roman" w:hAnsi="Times New Roman" w:eastAsia="黑体" w:cs="Times New Roman"/>
        </w:rPr>
        <w:t>二、非选择题：本题共4小题，共52分。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17</w:t>
      </w:r>
      <w:r>
        <w:rPr>
          <w:rFonts w:ascii="Times New Roman" w:hAnsi="Times New Roman" w:eastAsia="黑体" w:cs="Times New Roman"/>
        </w:rPr>
        <w:t>．</w:t>
      </w:r>
      <w:r>
        <w:rPr>
          <w:rFonts w:ascii="Times New Roman" w:hAnsi="Times New Roman" w:cs="Times New Roman"/>
        </w:rPr>
        <w:t>新航路开辟之后，出现了物种在全球范围内的交流，被称为</w:t>
      </w:r>
      <w:r>
        <w:rPr>
          <w:rFonts w:hAnsi="宋体" w:cs="Times New Roman"/>
        </w:rPr>
        <w:t>“</w:t>
      </w:r>
      <w:r>
        <w:rPr>
          <w:rFonts w:ascii="Times New Roman" w:hAnsi="Times New Roman" w:cs="Times New Roman"/>
        </w:rPr>
        <w:t>哥伦布大交换</w:t>
      </w:r>
      <w:r>
        <w:rPr>
          <w:rFonts w:hAnsi="宋体" w:cs="Times New Roman"/>
        </w:rPr>
        <w:t>”</w:t>
      </w:r>
      <w:r>
        <w:rPr>
          <w:rFonts w:ascii="Times New Roman" w:hAnsi="Times New Roman" w:cs="Times New Roman"/>
        </w:rPr>
        <w:t>，其影响深远。阅读材料，回答问题。(14分)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　</w:t>
      </w:r>
      <w:r>
        <w:rPr>
          <w:rFonts w:ascii="Times New Roman" w:hAnsi="Times New Roman" w:eastAsia="楷体_GB2312" w:cs="Times New Roman"/>
        </w:rPr>
        <w:t>在美洲被征服的过程中，大量印第安人死于屠杀和折磨。更悲惨的是，新大陆没有天花、白喉等疾病，印第安人对这些疾病毫无免疫力，欧洲人带来的这些疾病造成他们死亡的数量可能更大，有的村子因此整个灭绝。据估计原来有1 000万到2 500万人口的新西班牙(阿兹特克帝国)，到17世纪初只剩下不到200万人，同时期印加人从约700万减少到只有约50万。</w:t>
      </w:r>
      <w:r>
        <w:rPr>
          <w:rFonts w:hAnsi="宋体" w:cs="Times New Roman"/>
        </w:rPr>
        <w:t>……</w:t>
      </w:r>
      <w:r>
        <w:rPr>
          <w:rFonts w:ascii="Times New Roman" w:hAnsi="Times New Roman" w:eastAsia="楷体_GB2312" w:cs="Times New Roman"/>
        </w:rPr>
        <w:t>随着印第安人的大量死亡，劳动力来源日趋紧张，于是殖民者又从非洲运来黑人，迫使他们在种植园里劳动。</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——王加丰《世界文化史导论》</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w:t>
      </w:r>
      <w:r>
        <w:rPr>
          <w:rFonts w:ascii="Times New Roman" w:hAnsi="Times New Roman" w:eastAsia="楷体_GB2312" w:cs="Times New Roman"/>
        </w:rPr>
        <w:t>　(欧洲人)不但自己大发其财，同时一手塑造了整个新世界的风貌与历史。</w:t>
      </w:r>
      <w:r>
        <w:rPr>
          <w:rFonts w:hAnsi="宋体" w:cs="Times New Roman"/>
        </w:rPr>
        <w:t>……</w:t>
      </w:r>
      <w:r>
        <w:rPr>
          <w:rFonts w:ascii="Times New Roman" w:hAnsi="Times New Roman" w:eastAsia="楷体_GB2312" w:cs="Times New Roman"/>
        </w:rPr>
        <w:t>除看不见的病毒以外，另一批因哥伦布航行引发的生物大交换，是由肉眼可见的生命形式组成，从南瓜到野水牛均是。这个大交换的结果——从人类观点视之——也是正负参半</w:t>
      </w:r>
      <w:r>
        <w:rPr>
          <w:rFonts w:hAnsi="宋体" w:cs="Times New Roman"/>
        </w:rPr>
        <w:t>……</w:t>
      </w:r>
      <w:r>
        <w:rPr>
          <w:rFonts w:ascii="Times New Roman" w:hAnsi="Times New Roman" w:eastAsia="楷体_GB2312" w:cs="Times New Roman"/>
        </w:rPr>
        <w:t>时至今日，两半球之间的动植物交换并未停止，依然在进行。</w:t>
      </w:r>
    </w:p>
    <w:p>
      <w:pPr>
        <w:pStyle w:val="2"/>
        <w:tabs>
          <w:tab w:val="left" w:pos="4515"/>
        </w:tabs>
        <w:snapToGrid w:val="0"/>
        <w:spacing w:line="336" w:lineRule="auto"/>
        <w:ind w:firstLine="420" w:firstLineChars="200"/>
        <w:jc w:val="right"/>
        <w:rPr>
          <w:rFonts w:ascii="Times New Roman" w:hAnsi="Times New Roman" w:eastAsia="楷体_GB2312" w:cs="Times New Roman"/>
        </w:rPr>
      </w:pPr>
      <w:r>
        <w:rPr>
          <w:rFonts w:ascii="Times New Roman" w:hAnsi="Times New Roman" w:eastAsia="楷体_GB2312" w:cs="Times New Roman"/>
        </w:rPr>
        <w:t>——[美]艾尔弗雷德·克罗斯比《哥伦布大交换》</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(1)根据材料一，指出欧洲征服美洲的后果。结合所学知识，说明欧洲征服美洲的经济动因。(6分)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(2)根据材料二，概括</w:t>
      </w:r>
      <w:r>
        <w:rPr>
          <w:rFonts w:hAnsi="宋体" w:cs="Times New Roman"/>
        </w:rPr>
        <w:t>“</w:t>
      </w:r>
      <w:r>
        <w:rPr>
          <w:rFonts w:ascii="Times New Roman" w:hAnsi="Times New Roman" w:cs="Times New Roman"/>
        </w:rPr>
        <w:t>哥伦布大交换</w:t>
      </w:r>
      <w:r>
        <w:rPr>
          <w:rFonts w:hAnsi="宋体" w:cs="Times New Roman"/>
        </w:rPr>
        <w:t>”</w:t>
      </w:r>
      <w:r>
        <w:rPr>
          <w:rFonts w:ascii="Times New Roman" w:hAnsi="Times New Roman" w:cs="Times New Roman"/>
        </w:rPr>
        <w:t>的特点。(5分)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(3)根据材料一、二并结合所学知识，简析</w:t>
      </w:r>
      <w:r>
        <w:rPr>
          <w:rFonts w:hAnsi="宋体" w:cs="Times New Roman"/>
        </w:rPr>
        <w:t>“</w:t>
      </w:r>
      <w:r>
        <w:rPr>
          <w:rFonts w:ascii="Times New Roman" w:hAnsi="Times New Roman" w:cs="Times New Roman"/>
        </w:rPr>
        <w:t>哥伦布大交换</w:t>
      </w:r>
      <w:r>
        <w:rPr>
          <w:rFonts w:hAnsi="宋体" w:cs="Times New Roman"/>
        </w:rPr>
        <w:t>”</w:t>
      </w:r>
      <w:r>
        <w:rPr>
          <w:rFonts w:ascii="Times New Roman" w:hAnsi="Times New Roman" w:cs="Times New Roman"/>
        </w:rPr>
        <w:t>的积极影响。(3分)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(1)后果：大量印第安人被屠杀；新疾病肆虐；非洲黑人被贩卖；种植园经济出现。(4分)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经济动因：商品经济的发展，资本主义的萌芽；对黄金等财富的渴求。(2分)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(2)特点：欧洲具有主导性；内容具有丰富性；范围具有全球性；结果具有两重性(积极和消极)；时间具有长期性。(5分)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(3)积极影响：促进了全球动植物(物种)的多样化，丰富了人类经济生活；密切了世界经济的联系；有助于文明的交流与融合。(3分)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18．西方资本主义的兴起在很大程度上依赖于对殖民地的掠夺。阅读材料，回答问题。(10分)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w:t>
      </w:r>
      <w:r>
        <w:rPr>
          <w:rFonts w:ascii="Times New Roman" w:hAnsi="Times New Roman" w:eastAsia="楷体_GB2312" w:cs="Times New Roman"/>
        </w:rPr>
        <w:t>　</w:t>
      </w:r>
      <w:r>
        <w:rPr>
          <w:rFonts w:hAnsi="宋体" w:cs="Times New Roman"/>
        </w:rPr>
        <w:t>“</w:t>
      </w:r>
      <w:r>
        <w:rPr>
          <w:rFonts w:ascii="Times New Roman" w:hAnsi="Times New Roman" w:eastAsia="楷体_GB2312" w:cs="Times New Roman"/>
        </w:rPr>
        <w:t>三角贸易</w:t>
      </w:r>
      <w:r>
        <w:rPr>
          <w:rFonts w:hAnsi="宋体" w:cs="Times New Roman"/>
        </w:rPr>
        <w:t>”</w:t>
      </w:r>
      <w:r>
        <w:rPr>
          <w:rFonts w:ascii="Times New Roman" w:hAnsi="Times New Roman" w:eastAsia="楷体_GB2312" w:cs="Times New Roman"/>
        </w:rPr>
        <w:t>是指欧洲的奴隶贩子把一些枪支、火药、烈性酒、小饰物等商品运往非洲，在那里交换黑奴、象牙和黄金，再把这些运往美洲，把黑奴高价卖掉，然后装上原棉、烟草等货物，运回欧洲。运回的象牙和黄金又同东方各国交换茶、丝等商品</w:t>
      </w:r>
      <w:r>
        <w:rPr>
          <w:rFonts w:hAnsi="宋体" w:cs="Times New Roman"/>
        </w:rPr>
        <w:t>……</w:t>
      </w:r>
      <w:r>
        <w:rPr>
          <w:rFonts w:ascii="Times New Roman" w:hAnsi="Times New Roman" w:eastAsia="楷体_GB2312" w:cs="Times New Roman"/>
        </w:rPr>
        <w:t>运输奴隶航行一次的纯收入，经常能达到投资的10倍以上。</w:t>
      </w:r>
      <w:r>
        <w:rPr>
          <w:rFonts w:hAnsi="宋体" w:cs="Times New Roman"/>
        </w:rPr>
        <w:t>……</w:t>
      </w:r>
      <w:r>
        <w:rPr>
          <w:rFonts w:ascii="Times New Roman" w:hAnsi="Times New Roman" w:eastAsia="楷体_GB2312" w:cs="Times New Roman"/>
        </w:rPr>
        <w:t>1783年至1793年的10年间，仅利物浦的船只就贩运了900趟奴隶，净赚1 200万英镑。</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殖民制度大大促进了贸易和航运的发展。</w:t>
      </w:r>
      <w:r>
        <w:rPr>
          <w:rFonts w:hAnsi="宋体" w:cs="Times New Roman"/>
        </w:rPr>
        <w:t>“</w:t>
      </w:r>
      <w:r>
        <w:rPr>
          <w:rFonts w:ascii="Times New Roman" w:hAnsi="Times New Roman" w:eastAsia="楷体_GB2312" w:cs="Times New Roman"/>
        </w:rPr>
        <w:t>垄断公司</w:t>
      </w:r>
      <w:r>
        <w:rPr>
          <w:rFonts w:hAnsi="宋体" w:cs="Times New Roman"/>
        </w:rPr>
        <w:t>”</w:t>
      </w:r>
      <w:r>
        <w:rPr>
          <w:rFonts w:ascii="Times New Roman" w:hAnsi="Times New Roman" w:eastAsia="楷体_GB2312" w:cs="Times New Roman"/>
        </w:rPr>
        <w:t>是资本积聚的强有力手段，殖民地为迅速产生的工场手工业保证了销售市场以及由市场垄断所引起的成倍积累。在欧洲以外直接靠掠夺、奴役和杀人越货而夺得的财宝，源源流入宗主国，在这里转化为资本。</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——[德]马克思《资本论》</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(1)根据材料一，概括</w:t>
      </w:r>
      <w:r>
        <w:rPr>
          <w:rFonts w:hAnsi="宋体" w:cs="Times New Roman"/>
        </w:rPr>
        <w:t>“</w:t>
      </w:r>
      <w:r>
        <w:rPr>
          <w:rFonts w:ascii="Times New Roman" w:hAnsi="Times New Roman" w:cs="Times New Roman"/>
        </w:rPr>
        <w:t>三角贸易</w:t>
      </w:r>
      <w:r>
        <w:rPr>
          <w:rFonts w:hAnsi="宋体" w:cs="Times New Roman"/>
        </w:rPr>
        <w:t>”</w:t>
      </w:r>
      <w:r>
        <w:rPr>
          <w:rFonts w:ascii="Times New Roman" w:hAnsi="Times New Roman" w:cs="Times New Roman"/>
        </w:rPr>
        <w:t>对欧洲的影响。(2分)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(2)材料二中，马克思对殖民主义的评价突出强调了哪一方面的作用？(2分)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(3)根据材料一、二并结合所学知识，你对殖民主义作何评价？(6分)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(1)影响：使欧洲国家获得大量财富，成为欧洲资本原始积累的重要手段。(2分)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(2)在强调殖民制度血腥性的同时，突出了殖民制度在促进欧洲资本主义发展方面的作用。(2分)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(3)评价：殖民主义充满着血腥和暴力，对被殖民地区造成了深重的灾难。殖民扩张是欧洲资本主义原始积累的重要手段，大大促进了欧洲资本主义的发展，客观上加强了世界各地的联系，使世界市场得到进一步拓展。从生产力发展的角度来看，殖民制度在当时又是不可避免的，因为被殖民地区根本无力抵御西方殖民者的进攻和掳掠，但西方国家应对今天亚、非、拉美地区的落后负有一定的责任。(6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19．阅读材料，回答问题。(16分)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材料一</w:t>
      </w:r>
      <w:r>
        <w:rPr>
          <w:rFonts w:ascii="Times New Roman" w:hAnsi="Times New Roman" w:eastAsia="楷体_GB2312" w:cs="Times New Roman"/>
        </w:rPr>
        <w:t>　1529年，广州重开市舶贸易，澳门成为中国朝廷允许外国商船停泊的八大海港之一。16 世纪中期以来形成了以澳门为中心的三条国际贸易航线(如下表)。</w:t>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8"/>
        <w:gridCol w:w="3536"/>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jc w:val="center"/>
              <w:rPr>
                <w:rFonts w:ascii="Times New Roman" w:hAnsi="Times New Roman" w:eastAsia="楷体" w:cs="Times New Roman"/>
              </w:rPr>
            </w:pPr>
            <w:r>
              <w:rPr>
                <w:rFonts w:ascii="Times New Roman" w:hAnsi="Times New Roman" w:eastAsia="楷体" w:cs="Times New Roman"/>
              </w:rPr>
              <w:t>航线</w:t>
            </w:r>
          </w:p>
        </w:tc>
        <w:tc>
          <w:tcPr>
            <w:tcW w:w="3536" w:type="dxa"/>
            <w:shd w:val="clear" w:color="auto" w:fill="auto"/>
            <w:vAlign w:val="center"/>
          </w:tcPr>
          <w:p>
            <w:pPr>
              <w:pStyle w:val="2"/>
              <w:tabs>
                <w:tab w:val="left" w:pos="4515"/>
              </w:tabs>
              <w:snapToGrid w:val="0"/>
              <w:spacing w:line="336" w:lineRule="auto"/>
              <w:jc w:val="center"/>
              <w:rPr>
                <w:rFonts w:ascii="Times New Roman" w:hAnsi="Times New Roman" w:eastAsia="楷体" w:cs="Times New Roman"/>
              </w:rPr>
            </w:pPr>
            <w:r>
              <w:rPr>
                <w:rFonts w:ascii="Times New Roman" w:hAnsi="Times New Roman" w:eastAsia="楷体" w:cs="Times New Roman"/>
              </w:rPr>
              <w:t>航线上主要商业活动</w:t>
            </w:r>
          </w:p>
        </w:tc>
        <w:tc>
          <w:tcPr>
            <w:tcW w:w="2872" w:type="dxa"/>
            <w:shd w:val="clear" w:color="auto" w:fill="auto"/>
            <w:vAlign w:val="center"/>
          </w:tcPr>
          <w:p>
            <w:pPr>
              <w:pStyle w:val="2"/>
              <w:tabs>
                <w:tab w:val="left" w:pos="4515"/>
              </w:tabs>
              <w:snapToGrid w:val="0"/>
              <w:spacing w:line="336" w:lineRule="auto"/>
              <w:jc w:val="center"/>
              <w:rPr>
                <w:rFonts w:ascii="Times New Roman" w:hAnsi="Times New Roman" w:eastAsia="楷体" w:cs="Times New Roman"/>
              </w:rPr>
            </w:pPr>
            <w:r>
              <w:rPr>
                <w:rFonts w:ascii="Times New Roman" w:hAnsi="Times New Roman" w:eastAsia="楷体" w:cs="Times New Roma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葡萄牙里斯本—印度果阿—中国澳门</w:t>
            </w:r>
          </w:p>
        </w:tc>
        <w:tc>
          <w:tcPr>
            <w:tcW w:w="3536"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葡萄牙人将经过广州转运到澳门的中国货物运返回欧洲，如丝、绢、细工木器、漆器和陶器等，又由欧洲运来毛织品、玻璃制品等</w:t>
            </w:r>
          </w:p>
        </w:tc>
        <w:tc>
          <w:tcPr>
            <w:tcW w:w="2872"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以白银为最大宗，1585—1591年，经果阿运到澳门的白银约90万两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中国澳门—日本长崎</w:t>
            </w:r>
          </w:p>
        </w:tc>
        <w:tc>
          <w:tcPr>
            <w:tcW w:w="3536"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每年初夏，葡萄牙商人东渡日本，将生丝、绸缎等中国货物运往长崎，然后待秋季返航澳门，运回日本的白银、土特产等</w:t>
            </w:r>
          </w:p>
        </w:tc>
        <w:tc>
          <w:tcPr>
            <w:tcW w:w="2872"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明政府鉴于“倭寇祸烈”，严禁中日通商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208"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中国澳门—菲律宾马尼拉—墨西哥</w:t>
            </w:r>
          </w:p>
        </w:tc>
        <w:tc>
          <w:tcPr>
            <w:tcW w:w="3536"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澳门的葡萄牙商人以及华商，将生丝、绸缎等运到马尼拉，再由西班牙商人将这些货物和少量菲律宾货物运到拉美，将拉美白银运回欧洲，再运回澳门购买中国的丝货和其他货物</w:t>
            </w:r>
          </w:p>
        </w:tc>
        <w:tc>
          <w:tcPr>
            <w:tcW w:w="2872" w:type="dxa"/>
            <w:shd w:val="clear" w:color="auto" w:fill="auto"/>
            <w:vAlign w:val="center"/>
          </w:tcPr>
          <w:p>
            <w:pPr>
              <w:pStyle w:val="2"/>
              <w:tabs>
                <w:tab w:val="left" w:pos="4515"/>
              </w:tabs>
              <w:snapToGrid w:val="0"/>
              <w:spacing w:line="336" w:lineRule="auto"/>
              <w:rPr>
                <w:rFonts w:ascii="Times New Roman" w:hAnsi="Times New Roman" w:eastAsia="楷体" w:cs="Times New Roman"/>
              </w:rPr>
            </w:pPr>
            <w:r>
              <w:rPr>
                <w:rFonts w:ascii="Times New Roman" w:hAnsi="Times New Roman" w:eastAsia="楷体" w:cs="Times New Roman"/>
              </w:rPr>
              <w:t>是中国与美洲贸易的最早航线，构成了以中国丝货和世界各地的白银为大宗交易的国际海上丝绸大循环——“丝银之路”</w:t>
            </w:r>
          </w:p>
        </w:tc>
      </w:tr>
    </w:tbl>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材料二　</w:t>
      </w:r>
      <w:r>
        <w:rPr>
          <w:rFonts w:ascii="Times New Roman" w:hAnsi="Times New Roman" w:eastAsia="楷体_GB2312" w:cs="Times New Roman"/>
        </w:rPr>
        <w:t>16世纪中叶以后，澳门曾是西学东渐和中学西渐的重要桥梁和通道。传教士在澳门开创的远东第一所西方式的大学——圣保罗学院，成为远东汉学家和西学人才的摇篮。利玛窦等传教士经澳门进入中国内地进行传教活动，把西方国家的科学文化传入中国，又将中国的儒家经典和历史、文学、医学、工艺和工艺美术传到欧洲。</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——以上材料均摘编自徐彬《话说澳门》等</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(1)根据材料一并结合所学知识，概括</w:t>
      </w:r>
      <w:r>
        <w:rPr>
          <w:rFonts w:hAnsi="宋体" w:cs="Times New Roman"/>
        </w:rPr>
        <w:t>“</w:t>
      </w:r>
      <w:r>
        <w:rPr>
          <w:rFonts w:ascii="Times New Roman" w:hAnsi="Times New Roman" w:cs="Times New Roman"/>
        </w:rPr>
        <w:t>丝银之路</w:t>
      </w:r>
      <w:r>
        <w:rPr>
          <w:rFonts w:hAnsi="宋体" w:cs="Times New Roman"/>
        </w:rPr>
        <w:t>”</w:t>
      </w:r>
      <w:r>
        <w:rPr>
          <w:rFonts w:ascii="Times New Roman" w:hAnsi="Times New Roman" w:cs="Times New Roman"/>
        </w:rPr>
        <w:t>的特点及其形成原因。(8分)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(2)根据材料一、二并结合所学知识，简要评析</w:t>
      </w:r>
      <w:r>
        <w:rPr>
          <w:rFonts w:hAnsi="宋体" w:cs="Times New Roman"/>
        </w:rPr>
        <w:t>“</w:t>
      </w:r>
      <w:r>
        <w:rPr>
          <w:rFonts w:ascii="Times New Roman" w:hAnsi="Times New Roman" w:cs="Times New Roman"/>
        </w:rPr>
        <w:t>丝银之路</w:t>
      </w:r>
      <w:r>
        <w:rPr>
          <w:rFonts w:hAnsi="宋体" w:cs="Times New Roman"/>
        </w:rPr>
        <w:t>”</w:t>
      </w:r>
      <w:r>
        <w:rPr>
          <w:rFonts w:ascii="Times New Roman" w:hAnsi="Times New Roman" w:cs="Times New Roman"/>
        </w:rPr>
        <w:t>对中国和世界产生的影响。(8分)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(1)特点：流通商品以各地特色产品为主；中国在当时世界贸易中居于出超地位；以中国澳门为中心；连接欧、亚、美三大洲；葡萄牙商人主导商路。(5分)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形成原因：新航路开辟，全球性海上运输业发展，东西方经济联系更加紧密；中国开放市舶贸易；中国传统手工业繁荣，西欧对中国传统商品的需求增加。(3分)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(2)对中国的影响：促进了传统封建经济的繁荣，客观上推动了早期中西方文化交流；但它没有对中国社会发展进程产生革命性影响，没有带来像西欧那样的商业革命和价格革命。(4分)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color w:val="FF0000"/>
        </w:rPr>
        <w:t>对世界的影响：为新航路开通后的全球贸易提供了丰富的商品，成为16、17世纪全球贸易的重要依托；加强了世界各地的经济联系和文化交流，促进了世界由分散走向整体。(4分)</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20．阅读材料，回答问题。(12分)</w:t>
      </w:r>
    </w:p>
    <w:p>
      <w:pPr>
        <w:pStyle w:val="2"/>
        <w:tabs>
          <w:tab w:val="left" w:pos="4515"/>
        </w:tabs>
        <w:snapToGrid w:val="0"/>
        <w:spacing w:line="336" w:lineRule="auto"/>
        <w:ind w:firstLine="420" w:firstLineChars="200"/>
        <w:rPr>
          <w:rFonts w:ascii="Times New Roman" w:hAnsi="Times New Roman" w:eastAsia="楷体_GB2312" w:cs="Times New Roman"/>
        </w:rPr>
      </w:pPr>
      <w:r>
        <w:rPr>
          <w:rFonts w:ascii="Times New Roman" w:hAnsi="Times New Roman" w:eastAsia="黑体" w:cs="Times New Roman"/>
        </w:rPr>
        <w:t>材料　</w:t>
      </w:r>
      <w:r>
        <w:rPr>
          <w:rFonts w:ascii="Times New Roman" w:hAnsi="Times New Roman" w:eastAsia="楷体_GB2312" w:cs="Times New Roman"/>
        </w:rPr>
        <w:t>中国风在十七八世纪的欧洲曾盛行一时，影响了其社会生活的各个层面，茶的西传正是基于这一历史大背景。17世纪上半叶茶传入英国，此时饮茶仅局限于社会上层，消费量较为有限；至18世纪中叶，英国东印度公司茶叶进口量猛增，此时几乎所有的家庭账册均记载了饮茶的相关开支。英国人的饮茶偏好逐渐由绿茶转向红茶且添加牛奶与糖，此举逐渐成为英式饮茶的习惯性做法，</w:t>
      </w:r>
      <w:r>
        <w:rPr>
          <w:rFonts w:hAnsi="宋体" w:cs="Times New Roman"/>
        </w:rPr>
        <w:t>“</w:t>
      </w:r>
      <w:r>
        <w:rPr>
          <w:rFonts w:ascii="Times New Roman" w:hAnsi="Times New Roman" w:eastAsia="楷体_GB2312" w:cs="Times New Roman"/>
        </w:rPr>
        <w:t>下午茶</w:t>
      </w:r>
      <w:r>
        <w:rPr>
          <w:rFonts w:hAnsi="宋体" w:cs="Times New Roman"/>
        </w:rPr>
        <w:t>”</w:t>
      </w:r>
      <w:r>
        <w:rPr>
          <w:rFonts w:ascii="Times New Roman" w:hAnsi="Times New Roman" w:eastAsia="楷体_GB2312" w:cs="Times New Roman"/>
        </w:rPr>
        <w:t>也在英国社会日渐流行起来。饮茶传入英国后其有益于健康的特质在争论中逐渐为社会各界所认可，而加入牛奶与糖更在一定程度上被视为功效的增加或强化。随着饮茶在英国逐渐传播开来，其在诗歌、小说、散文乃至绘画中也多有体现，更是寄托了英国人对家的深厚情感，体现出其独特的精神文化价值。不过传播媒介对饮茶的介绍偏重实用功效，至于相关的精神文化内容则几无关注，这与中国茶文化追求</w:t>
      </w:r>
      <w:r>
        <w:rPr>
          <w:rFonts w:hAnsi="宋体" w:cs="Times New Roman"/>
        </w:rPr>
        <w:t>“</w:t>
      </w:r>
      <w:r>
        <w:rPr>
          <w:rFonts w:ascii="Times New Roman" w:hAnsi="Times New Roman" w:eastAsia="楷体_GB2312" w:cs="Times New Roman"/>
        </w:rPr>
        <w:t>天人合一</w:t>
      </w:r>
      <w:r>
        <w:rPr>
          <w:rFonts w:hAnsi="宋体" w:cs="Times New Roman"/>
        </w:rPr>
        <w:t>”</w:t>
      </w:r>
      <w:r>
        <w:rPr>
          <w:rFonts w:ascii="Times New Roman" w:hAnsi="Times New Roman" w:eastAsia="楷体_GB2312" w:cs="Times New Roman"/>
        </w:rPr>
        <w:t>的深层精神文化境界的取向不同。</w:t>
      </w:r>
    </w:p>
    <w:p>
      <w:pPr>
        <w:pStyle w:val="2"/>
        <w:tabs>
          <w:tab w:val="left" w:pos="4515"/>
        </w:tabs>
        <w:snapToGrid w:val="0"/>
        <w:spacing w:line="336" w:lineRule="auto"/>
        <w:ind w:firstLine="420" w:firstLineChars="200"/>
        <w:jc w:val="right"/>
        <w:rPr>
          <w:rFonts w:ascii="Times New Roman" w:hAnsi="Times New Roman" w:cs="Times New Roman"/>
        </w:rPr>
      </w:pPr>
      <w:r>
        <w:rPr>
          <w:rFonts w:ascii="Times New Roman" w:hAnsi="Times New Roman" w:eastAsia="楷体_GB2312" w:cs="Times New Roman"/>
        </w:rPr>
        <w:t>——摘编自刘章才《饮茶在近代英国的本土化论析》</w:t>
      </w:r>
    </w:p>
    <w:p>
      <w:pPr>
        <w:pStyle w:val="2"/>
        <w:tabs>
          <w:tab w:val="left" w:pos="4515"/>
        </w:tabs>
        <w:snapToGrid w:val="0"/>
        <w:spacing w:line="336" w:lineRule="auto"/>
        <w:ind w:firstLine="420" w:firstLineChars="200"/>
        <w:rPr>
          <w:rFonts w:ascii="Times New Roman" w:hAnsi="Times New Roman" w:cs="Times New Roman"/>
        </w:rPr>
      </w:pPr>
      <w:r>
        <w:rPr>
          <w:rFonts w:ascii="Times New Roman" w:hAnsi="Times New Roman" w:cs="Times New Roman"/>
        </w:rPr>
        <w:t>根据材料，谈谈你对</w:t>
      </w:r>
      <w:r>
        <w:rPr>
          <w:rFonts w:hAnsi="宋体" w:cs="Times New Roman"/>
        </w:rPr>
        <w:t>“</w:t>
      </w:r>
      <w:r>
        <w:rPr>
          <w:rFonts w:ascii="Times New Roman" w:hAnsi="Times New Roman" w:cs="Times New Roman"/>
        </w:rPr>
        <w:t>茶的西传</w:t>
      </w:r>
      <w:r>
        <w:rPr>
          <w:rFonts w:hAnsi="宋体" w:cs="Times New Roman"/>
        </w:rPr>
        <w:t>”</w:t>
      </w:r>
      <w:r>
        <w:rPr>
          <w:rFonts w:ascii="Times New Roman" w:hAnsi="Times New Roman" w:cs="Times New Roman"/>
        </w:rPr>
        <w:t>的理解。(要求：表述成文，持论有据，论述充分，逻辑清晰)</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eastAsia="黑体" w:cs="Times New Roman"/>
          <w:color w:val="FF0000"/>
        </w:rPr>
        <w:t>【答案】</w:t>
      </w:r>
      <w:r>
        <w:rPr>
          <w:rFonts w:ascii="Times New Roman" w:hAnsi="Times New Roman" w:cs="Times New Roman"/>
          <w:color w:val="FF0000"/>
        </w:rPr>
        <w:t>[示例]理解：东西方经济联系促进文化交流。(1分)</w:t>
      </w:r>
    </w:p>
    <w:p>
      <w:pPr>
        <w:pStyle w:val="2"/>
        <w:tabs>
          <w:tab w:val="left" w:pos="4515"/>
        </w:tabs>
        <w:snapToGrid w:val="0"/>
        <w:spacing w:line="336" w:lineRule="auto"/>
        <w:ind w:firstLine="420" w:firstLineChars="200"/>
        <w:rPr>
          <w:rFonts w:ascii="Times New Roman" w:hAnsi="Times New Roman" w:cs="Times New Roman"/>
          <w:color w:val="FF0000"/>
        </w:rPr>
      </w:pPr>
      <w:r>
        <w:rPr>
          <w:rFonts w:ascii="Times New Roman" w:hAnsi="Times New Roman" w:cs="Times New Roman"/>
          <w:color w:val="FF0000"/>
        </w:rPr>
        <w:t>论述：新航路开辟之后，世界市场逐渐形成，东西方的经济联系也得到进一步加强，作为东方商品之一的茶在西方的传播也得到逐渐加强，影响范围从17世纪的社会上层扩展至18世纪的几乎所有家庭。此后，饮茶逐渐发展成为英国人的生活习惯之一，并与文学作品相结合，形成英国自身的茶文化特点，这说明随着经济联系的加强，东方文化传播到西方，并逐渐与西方本土文化结合，从而呈现出文化的交流与融合的局面。(10分)</w:t>
      </w:r>
    </w:p>
    <w:p>
      <w:pPr>
        <w:pStyle w:val="2"/>
        <w:tabs>
          <w:tab w:val="left" w:pos="4515"/>
        </w:tabs>
        <w:snapToGrid w:val="0"/>
        <w:spacing w:line="336" w:lineRule="auto"/>
        <w:ind w:firstLine="420" w:firstLineChars="200"/>
        <w:rPr>
          <w:rFonts w:ascii="Times New Roman" w:hAnsi="Times New Roman" w:cs="Times New Roman"/>
        </w:rPr>
        <w:sectPr>
          <w:headerReference r:id="rId3" w:type="default"/>
          <w:footerReference r:id="rId4" w:type="default"/>
          <w:pgSz w:w="11906" w:h="16838"/>
          <w:pgMar w:top="1440" w:right="1753" w:bottom="1440" w:left="1753" w:header="851" w:footer="992" w:gutter="0"/>
          <w:cols w:space="425" w:num="1"/>
          <w:docGrid w:type="lines" w:linePitch="312" w:charSpace="0"/>
        </w:sectPr>
      </w:pPr>
      <w:r>
        <w:rPr>
          <w:rFonts w:ascii="Times New Roman" w:hAnsi="Times New Roman" w:cs="Times New Roman"/>
          <w:color w:val="FF0000"/>
        </w:rPr>
        <w:t>综上所述，世界经济的联系对文化的发展会产生推动作用，推动文化多元化的形成和发展。(1分)</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FBB"/>
    <w:rsid w:val="002E6975"/>
    <w:rsid w:val="004151FC"/>
    <w:rsid w:val="0061221E"/>
    <w:rsid w:val="00920FBB"/>
    <w:rsid w:val="009E1956"/>
    <w:rsid w:val="00B32F53"/>
    <w:rsid w:val="00C02FC6"/>
    <w:rsid w:val="00CE2133"/>
    <w:rsid w:val="00F735DA"/>
    <w:rsid w:val="6A276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7"/>
    <w:qFormat/>
    <w:uiPriority w:val="0"/>
    <w:rPr>
      <w:rFonts w:ascii="宋体" w:hAnsi="Courier New" w:cs="Courier New"/>
      <w:szCs w:val="21"/>
    </w:rPr>
  </w:style>
  <w:style w:type="paragraph" w:styleId="3">
    <w:name w:val="footer"/>
    <w:basedOn w:val="1"/>
    <w:link w:val="9"/>
    <w:unhideWhenUsed/>
    <w:qFormat/>
    <w:uiPriority w:val="99"/>
    <w:pPr>
      <w:tabs>
        <w:tab w:val="center" w:pos="4153"/>
        <w:tab w:val="right" w:pos="8306"/>
      </w:tabs>
      <w:snapToGrid w:val="0"/>
      <w:jc w:val="left"/>
    </w:pPr>
    <w:rPr>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纯文本 Char"/>
    <w:basedOn w:val="6"/>
    <w:link w:val="2"/>
    <w:qFormat/>
    <w:uiPriority w:val="0"/>
    <w:rPr>
      <w:rFonts w:ascii="宋体" w:hAnsi="Courier New" w:eastAsia="宋体" w:cs="Courier New"/>
      <w:szCs w:val="21"/>
    </w:rPr>
  </w:style>
  <w:style w:type="character" w:customStyle="1" w:styleId="8">
    <w:name w:val="页眉 Char"/>
    <w:link w:val="4"/>
    <w:semiHidden/>
    <w:qFormat/>
    <w:uiPriority w:val="99"/>
    <w:rPr>
      <w:rFonts w:ascii="Times New Roman" w:hAnsi="Times New Roman" w:eastAsia="宋体" w:cs="Times New Roman"/>
      <w:kern w:val="0"/>
      <w:sz w:val="18"/>
      <w:szCs w:val="18"/>
    </w:rPr>
  </w:style>
  <w:style w:type="character" w:customStyle="1" w:styleId="9">
    <w:name w:val="页脚 Char"/>
    <w:link w:val="3"/>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7185</Words>
  <Characters>7345</Characters>
  <Lines>53</Lines>
  <Paragraphs>15</Paragraphs>
  <TotalTime>0</TotalTime>
  <ScaleCrop>false</ScaleCrop>
  <LinksUpToDate>false</LinksUpToDate>
  <CharactersWithSpaces>7424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2022-05-17T14:31:00Z</dcterms:created>
  <dc:creator>Administrator</dc:creator>
  <cp:lastModifiedBy>Administrator</cp:lastModifiedBy>
  <dcterms:modified xsi:type="dcterms:W3CDTF">2022-05-17T23:03:30Z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